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1D" w:rsidRPr="004E607A" w:rsidRDefault="004526C3" w:rsidP="004E607A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29</w:t>
      </w:r>
    </w:p>
    <w:p w:rsidR="00CE461D" w:rsidRPr="008C012B" w:rsidRDefault="00CE461D" w:rsidP="00CE461D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CE461D" w:rsidRDefault="00CE461D" w:rsidP="00CE461D">
      <w:pPr>
        <w:rPr>
          <w:b/>
          <w:bCs/>
        </w:rPr>
      </w:pPr>
      <w:r>
        <w:rPr>
          <w:b/>
          <w:bCs/>
        </w:rPr>
        <w:t xml:space="preserve">Przedmiot zamówienia: Regał </w:t>
      </w:r>
      <w:r w:rsidR="004E607A">
        <w:rPr>
          <w:b/>
          <w:bCs/>
        </w:rPr>
        <w:t>magazynowy</w:t>
      </w:r>
      <w:r w:rsidRPr="00497FDC">
        <w:rPr>
          <w:b/>
          <w:bCs/>
        </w:rPr>
        <w:t xml:space="preserve"> - </w:t>
      </w:r>
      <w:r>
        <w:rPr>
          <w:b/>
          <w:bCs/>
        </w:rPr>
        <w:t>15</w:t>
      </w:r>
      <w:r w:rsidRPr="00497FDC">
        <w:rPr>
          <w:b/>
          <w:bCs/>
        </w:rPr>
        <w:t xml:space="preserve"> szt</w:t>
      </w:r>
      <w:r>
        <w:rPr>
          <w:b/>
          <w:bCs/>
        </w:rPr>
        <w:t>uk</w:t>
      </w:r>
      <w:r w:rsidR="005F6246">
        <w:rPr>
          <w:b/>
          <w:bCs/>
        </w:rPr>
        <w:t xml:space="preserve">, </w:t>
      </w:r>
    </w:p>
    <w:p w:rsidR="005F6246" w:rsidRDefault="005F6246" w:rsidP="00CE461D">
      <w:pPr>
        <w:rPr>
          <w:b/>
        </w:rPr>
      </w:pPr>
      <w:r>
        <w:rPr>
          <w:b/>
          <w:bCs/>
        </w:rPr>
        <w:t xml:space="preserve">                                           Regał listwowy – 4 szt.</w:t>
      </w:r>
    </w:p>
    <w:p w:rsidR="00CE461D" w:rsidRDefault="00CE461D" w:rsidP="00CE461D">
      <w:pPr>
        <w:rPr>
          <w:b/>
        </w:rPr>
      </w:pPr>
    </w:p>
    <w:p w:rsidR="00CE461D" w:rsidRPr="00497FDC" w:rsidRDefault="00CE461D" w:rsidP="00CE461D">
      <w:pPr>
        <w:rPr>
          <w:b/>
        </w:rPr>
      </w:pPr>
      <w:r w:rsidRPr="00497FDC">
        <w:rPr>
          <w:b/>
        </w:rPr>
        <w:t>Producent:</w:t>
      </w:r>
    </w:p>
    <w:p w:rsidR="00CE461D" w:rsidRPr="00B21185" w:rsidRDefault="00CE461D" w:rsidP="00CE461D">
      <w:pPr>
        <w:rPr>
          <w:b/>
          <w:sz w:val="16"/>
          <w:szCs w:val="16"/>
        </w:rPr>
      </w:pPr>
    </w:p>
    <w:p w:rsidR="00CE461D" w:rsidRPr="00497FDC" w:rsidRDefault="00CE461D" w:rsidP="00CE461D">
      <w:pPr>
        <w:rPr>
          <w:b/>
        </w:rPr>
      </w:pPr>
      <w:r w:rsidRPr="00497FDC">
        <w:rPr>
          <w:b/>
        </w:rPr>
        <w:t>Kraj pochodzenia:</w:t>
      </w:r>
    </w:p>
    <w:p w:rsidR="00CE461D" w:rsidRPr="00B21185" w:rsidRDefault="00CE461D" w:rsidP="00CE461D">
      <w:pPr>
        <w:rPr>
          <w:b/>
          <w:sz w:val="16"/>
          <w:szCs w:val="16"/>
        </w:rPr>
      </w:pPr>
    </w:p>
    <w:p w:rsidR="00CE461D" w:rsidRDefault="00CE461D" w:rsidP="00CE461D">
      <w:pPr>
        <w:rPr>
          <w:b/>
        </w:rPr>
      </w:pPr>
      <w:r w:rsidRPr="00497FDC">
        <w:rPr>
          <w:b/>
        </w:rPr>
        <w:t>Oferowany model:</w:t>
      </w:r>
    </w:p>
    <w:p w:rsidR="00CE461D" w:rsidRPr="00B21185" w:rsidRDefault="00CE461D" w:rsidP="00CE461D">
      <w:pPr>
        <w:rPr>
          <w:b/>
          <w:sz w:val="16"/>
          <w:szCs w:val="16"/>
        </w:rPr>
      </w:pPr>
    </w:p>
    <w:p w:rsidR="00CE461D" w:rsidRDefault="00CE461D" w:rsidP="00CE461D">
      <w:pPr>
        <w:rPr>
          <w:b/>
        </w:rPr>
      </w:pPr>
      <w:r>
        <w:rPr>
          <w:b/>
        </w:rPr>
        <w:t>Rok produkcji:</w:t>
      </w:r>
    </w:p>
    <w:p w:rsidR="00CE461D" w:rsidRDefault="00CE461D" w:rsidP="00CE461D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CE461D" w:rsidRPr="00B706FF" w:rsidTr="00BD765A">
        <w:tc>
          <w:tcPr>
            <w:tcW w:w="1242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E461D" w:rsidRPr="00B706FF" w:rsidRDefault="00CE461D" w:rsidP="005F624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E461D" w:rsidRPr="00B706FF" w:rsidRDefault="00CE461D" w:rsidP="005F624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F6246" w:rsidRPr="00B706FF" w:rsidTr="00BD765A">
        <w:tc>
          <w:tcPr>
            <w:tcW w:w="1242" w:type="dxa"/>
          </w:tcPr>
          <w:p w:rsidR="005F6246" w:rsidRPr="00B706FF" w:rsidRDefault="005F6246" w:rsidP="005F6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9" w:type="dxa"/>
          </w:tcPr>
          <w:p w:rsidR="005F6246" w:rsidRPr="00B706FF" w:rsidRDefault="005F6246" w:rsidP="005F62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Regał magazynowy</w:t>
            </w:r>
          </w:p>
        </w:tc>
        <w:tc>
          <w:tcPr>
            <w:tcW w:w="2844" w:type="dxa"/>
          </w:tcPr>
          <w:p w:rsidR="005F6246" w:rsidRPr="00B706FF" w:rsidRDefault="005F6246" w:rsidP="005F6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5F6246" w:rsidRPr="00B706FF" w:rsidRDefault="005F6246" w:rsidP="005F6246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B706FF">
              <w:rPr>
                <w:spacing w:val="-4"/>
                <w:sz w:val="20"/>
                <w:szCs w:val="20"/>
                <w:lang w:eastAsia="ar-SA"/>
              </w:rPr>
              <w:t>Uniwersalny regał magazynowy wykonany z chromowanej stali, odporny na korozję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B706FF">
              <w:rPr>
                <w:spacing w:val="-4"/>
                <w:sz w:val="20"/>
                <w:szCs w:val="20"/>
                <w:lang w:eastAsia="ar-SA"/>
              </w:rPr>
              <w:t>Półki ażurowe – 5 szt.</w:t>
            </w:r>
          </w:p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B706FF">
              <w:rPr>
                <w:spacing w:val="-4"/>
                <w:sz w:val="20"/>
                <w:szCs w:val="20"/>
                <w:lang w:eastAsia="ar-SA"/>
              </w:rPr>
              <w:t>Możliwość regulacji położenia półek</w:t>
            </w:r>
          </w:p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B706F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1cm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B706FF">
              <w:rPr>
                <w:spacing w:val="-4"/>
                <w:sz w:val="20"/>
                <w:szCs w:val="20"/>
                <w:lang w:eastAsia="ar-SA"/>
              </w:rPr>
              <w:t>Wymiary: długość 120 cm, głębokość 60 cm, wysokość 180 cm (± 2cm)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5F6246" w:rsidRPr="00B706FF" w:rsidTr="00BD765A">
        <w:tc>
          <w:tcPr>
            <w:tcW w:w="1242" w:type="dxa"/>
          </w:tcPr>
          <w:p w:rsidR="005F6246" w:rsidRPr="00B706FF" w:rsidRDefault="005F6246" w:rsidP="005F6246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5F6246" w:rsidRPr="00B706FF" w:rsidRDefault="005F6246" w:rsidP="005F6246">
            <w:pPr>
              <w:tabs>
                <w:tab w:val="left" w:pos="5670"/>
              </w:tabs>
              <w:jc w:val="center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Regał listwowy</w:t>
            </w:r>
          </w:p>
        </w:tc>
        <w:tc>
          <w:tcPr>
            <w:tcW w:w="2844" w:type="dxa"/>
          </w:tcPr>
          <w:p w:rsidR="005F6246" w:rsidRPr="00B706FF" w:rsidRDefault="005F6246" w:rsidP="005F6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5F6246" w:rsidRPr="00B706FF" w:rsidRDefault="005F6246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5F6246" w:rsidRPr="005F6246" w:rsidTr="00BD765A">
        <w:tc>
          <w:tcPr>
            <w:tcW w:w="1242" w:type="dxa"/>
          </w:tcPr>
          <w:p w:rsidR="005F6246" w:rsidRPr="005F6246" w:rsidRDefault="005F6246" w:rsidP="005F6246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5F6246" w:rsidRPr="005F6246" w:rsidRDefault="005F6246" w:rsidP="005F6246">
            <w:pPr>
              <w:tabs>
                <w:tab w:val="left" w:pos="5670"/>
              </w:tabs>
              <w:rPr>
                <w:sz w:val="20"/>
                <w:szCs w:val="20"/>
              </w:rPr>
            </w:pPr>
            <w:r w:rsidRPr="005F6246">
              <w:rPr>
                <w:sz w:val="20"/>
                <w:szCs w:val="20"/>
              </w:rPr>
              <w:t>Regał listwowy wykonany w całości ze stali gatunku min. OH18N9</w:t>
            </w:r>
          </w:p>
        </w:tc>
        <w:tc>
          <w:tcPr>
            <w:tcW w:w="2844" w:type="dxa"/>
          </w:tcPr>
          <w:p w:rsidR="005F6246" w:rsidRDefault="005F6246" w:rsidP="005F6246">
            <w:pPr>
              <w:jc w:val="center"/>
            </w:pPr>
            <w:r w:rsidRPr="00554AA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5F6246" w:rsidRPr="005F6246" w:rsidRDefault="005F6246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5F6246" w:rsidRPr="005F6246" w:rsidTr="00BD765A">
        <w:tc>
          <w:tcPr>
            <w:tcW w:w="1242" w:type="dxa"/>
          </w:tcPr>
          <w:p w:rsidR="005F6246" w:rsidRPr="005F6246" w:rsidRDefault="005F6246" w:rsidP="005F6246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5F6246" w:rsidRPr="005F6246" w:rsidRDefault="005F6246" w:rsidP="005F6246">
            <w:pPr>
              <w:tabs>
                <w:tab w:val="left" w:pos="5670"/>
              </w:tabs>
              <w:rPr>
                <w:sz w:val="20"/>
                <w:szCs w:val="20"/>
              </w:rPr>
            </w:pPr>
            <w:r w:rsidRPr="005F6246">
              <w:rPr>
                <w:sz w:val="20"/>
                <w:szCs w:val="20"/>
              </w:rPr>
              <w:t>Dwie listwy do zawieszenia na ścianie z zaczepami do zawieszenia koszy sterylizacyjnych</w:t>
            </w:r>
          </w:p>
        </w:tc>
        <w:tc>
          <w:tcPr>
            <w:tcW w:w="2844" w:type="dxa"/>
          </w:tcPr>
          <w:p w:rsidR="005F6246" w:rsidRDefault="005F6246" w:rsidP="005F6246">
            <w:pPr>
              <w:jc w:val="center"/>
            </w:pPr>
            <w:r w:rsidRPr="00554AA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5F6246" w:rsidRPr="005F6246" w:rsidRDefault="005F6246" w:rsidP="005F6246">
            <w:pPr>
              <w:rPr>
                <w:sz w:val="20"/>
                <w:szCs w:val="20"/>
              </w:rPr>
            </w:pPr>
          </w:p>
        </w:tc>
      </w:tr>
      <w:tr w:rsidR="005F6246" w:rsidRPr="00B706FF" w:rsidTr="00BD765A">
        <w:tc>
          <w:tcPr>
            <w:tcW w:w="1242" w:type="dxa"/>
          </w:tcPr>
          <w:p w:rsidR="005F6246" w:rsidRPr="00B706FF" w:rsidRDefault="005F6246" w:rsidP="005F6246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5F6246" w:rsidRPr="005F6246" w:rsidRDefault="005F6246" w:rsidP="005F6246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Pojemności 6 koszy o wielkości 1 jednostki wsadu STE</w:t>
            </w:r>
          </w:p>
        </w:tc>
        <w:tc>
          <w:tcPr>
            <w:tcW w:w="2844" w:type="dxa"/>
          </w:tcPr>
          <w:p w:rsidR="005F6246" w:rsidRDefault="005F6246" w:rsidP="005F6246">
            <w:pPr>
              <w:jc w:val="center"/>
            </w:pPr>
            <w:r w:rsidRPr="00554AA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5F6246" w:rsidRPr="00B706FF" w:rsidRDefault="005F6246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6126F5" w:rsidRPr="00B706FF" w:rsidTr="00BD765A">
        <w:tc>
          <w:tcPr>
            <w:tcW w:w="1242" w:type="dxa"/>
          </w:tcPr>
          <w:p w:rsidR="006126F5" w:rsidRPr="00B706FF" w:rsidRDefault="006126F5" w:rsidP="005F6246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126F5" w:rsidRPr="005F6246" w:rsidRDefault="006126F5" w:rsidP="005F6246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Wymiary +/- 2 cm, długośc 200 cm, profile o przekroju min 30x30mm.</w:t>
            </w:r>
          </w:p>
        </w:tc>
        <w:tc>
          <w:tcPr>
            <w:tcW w:w="2844" w:type="dxa"/>
          </w:tcPr>
          <w:p w:rsidR="006126F5" w:rsidRDefault="006126F5" w:rsidP="006126F5">
            <w:pPr>
              <w:jc w:val="center"/>
            </w:pPr>
            <w:r w:rsidRPr="006F3F23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126F5" w:rsidRPr="00B706FF" w:rsidRDefault="006126F5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6126F5" w:rsidRPr="00B706FF" w:rsidTr="00BD765A">
        <w:tc>
          <w:tcPr>
            <w:tcW w:w="1242" w:type="dxa"/>
          </w:tcPr>
          <w:p w:rsidR="006126F5" w:rsidRPr="00B706FF" w:rsidRDefault="006126F5" w:rsidP="005F6246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126F5" w:rsidRDefault="006126F5" w:rsidP="005F6246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Wyposażenie :</w:t>
            </w:r>
            <w:r>
              <w:rPr>
                <w:sz w:val="20"/>
                <w:szCs w:val="20"/>
              </w:rPr>
              <w:t>6 szt. koszy, elementy mocujące do ściany</w:t>
            </w:r>
          </w:p>
        </w:tc>
        <w:tc>
          <w:tcPr>
            <w:tcW w:w="2844" w:type="dxa"/>
          </w:tcPr>
          <w:p w:rsidR="006126F5" w:rsidRDefault="006126F5" w:rsidP="006126F5">
            <w:pPr>
              <w:jc w:val="center"/>
            </w:pPr>
            <w:r w:rsidRPr="006F3F23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126F5" w:rsidRPr="00B706FF" w:rsidRDefault="006126F5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CE461D" w:rsidRPr="00B706FF" w:rsidRDefault="00CE461D" w:rsidP="005F6246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CE461D" w:rsidRPr="00B706FF" w:rsidRDefault="00CE461D" w:rsidP="005F6246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  <w:tr w:rsidR="00CE461D" w:rsidRPr="00B706FF" w:rsidTr="00BD765A">
        <w:tc>
          <w:tcPr>
            <w:tcW w:w="1242" w:type="dxa"/>
          </w:tcPr>
          <w:p w:rsidR="00CE461D" w:rsidRPr="00B706FF" w:rsidRDefault="00CE461D" w:rsidP="00CE461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CE461D" w:rsidRPr="00B706FF" w:rsidRDefault="00CE461D" w:rsidP="005F6246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CE461D" w:rsidRPr="00B706FF" w:rsidRDefault="00CE461D" w:rsidP="005F6246">
            <w:pPr>
              <w:jc w:val="center"/>
              <w:rPr>
                <w:sz w:val="20"/>
                <w:szCs w:val="20"/>
              </w:rPr>
            </w:pPr>
          </w:p>
        </w:tc>
      </w:tr>
    </w:tbl>
    <w:p w:rsidR="00CE461D" w:rsidRDefault="00CE461D" w:rsidP="00CE461D">
      <w:pPr>
        <w:rPr>
          <w:b/>
        </w:rPr>
      </w:pPr>
    </w:p>
    <w:p w:rsidR="002A177B" w:rsidRDefault="002A177B"/>
    <w:sectPr w:rsidR="002A177B" w:rsidSect="005F6246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E7894"/>
    <w:multiLevelType w:val="hybridMultilevel"/>
    <w:tmpl w:val="32B80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compat/>
  <w:rsids>
    <w:rsidRoot w:val="00CE461D"/>
    <w:rsid w:val="002A177B"/>
    <w:rsid w:val="00423AAA"/>
    <w:rsid w:val="00430A6F"/>
    <w:rsid w:val="004526C3"/>
    <w:rsid w:val="004B5EB7"/>
    <w:rsid w:val="004C243B"/>
    <w:rsid w:val="004E607A"/>
    <w:rsid w:val="005F6246"/>
    <w:rsid w:val="006126F5"/>
    <w:rsid w:val="006855C0"/>
    <w:rsid w:val="00742D78"/>
    <w:rsid w:val="0080287E"/>
    <w:rsid w:val="00AD4C51"/>
    <w:rsid w:val="00BD765A"/>
    <w:rsid w:val="00C27E59"/>
    <w:rsid w:val="00CE461D"/>
    <w:rsid w:val="00D03481"/>
    <w:rsid w:val="00D86979"/>
    <w:rsid w:val="00E744E8"/>
    <w:rsid w:val="00F8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E46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61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F6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9</cp:revision>
  <dcterms:created xsi:type="dcterms:W3CDTF">2016-12-05T09:48:00Z</dcterms:created>
  <dcterms:modified xsi:type="dcterms:W3CDTF">2017-11-13T16:15:00Z</dcterms:modified>
</cp:coreProperties>
</file>